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9C38FD" w:rsidRDefault="0059098E" w:rsidP="0059098E">
      <w:pPr>
        <w:pStyle w:val="a3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9C38FD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2E0688" w:rsidRDefault="0059098E" w:rsidP="005E591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38FD">
        <w:rPr>
          <w:rFonts w:ascii="Times New Roman" w:hAnsi="Times New Roman"/>
          <w:b/>
          <w:sz w:val="24"/>
          <w:szCs w:val="24"/>
        </w:rPr>
        <w:t xml:space="preserve">Медицинские организации (структурные подразделения медицинских организаций), имеющие прикрепившихся лиц, оплата медицинской помощи в которых осуществляется по </w:t>
      </w:r>
      <w:proofErr w:type="spellStart"/>
      <w:r w:rsidRPr="009C38FD">
        <w:rPr>
          <w:rFonts w:ascii="Times New Roman" w:hAnsi="Times New Roman"/>
          <w:b/>
          <w:sz w:val="24"/>
          <w:szCs w:val="24"/>
        </w:rPr>
        <w:t>подушевому</w:t>
      </w:r>
      <w:proofErr w:type="spellEnd"/>
      <w:r w:rsidRPr="009C38FD">
        <w:rPr>
          <w:rFonts w:ascii="Times New Roman" w:hAnsi="Times New Roman"/>
          <w:b/>
          <w:sz w:val="24"/>
          <w:szCs w:val="24"/>
        </w:rPr>
        <w:t xml:space="preserve"> нормативу финансирования на прикрепившихся лиц (далее – </w:t>
      </w:r>
      <w:proofErr w:type="spellStart"/>
      <w:r w:rsidRPr="009C38FD">
        <w:rPr>
          <w:rFonts w:ascii="Times New Roman" w:hAnsi="Times New Roman"/>
          <w:b/>
          <w:sz w:val="24"/>
          <w:szCs w:val="24"/>
        </w:rPr>
        <w:t>подушевой</w:t>
      </w:r>
      <w:proofErr w:type="spellEnd"/>
      <w:r w:rsidRPr="009C38FD">
        <w:rPr>
          <w:rFonts w:ascii="Times New Roman" w:hAnsi="Times New Roman"/>
          <w:b/>
          <w:sz w:val="24"/>
          <w:szCs w:val="24"/>
        </w:rPr>
        <w:t xml:space="preserve"> норматив)</w:t>
      </w:r>
      <w:r w:rsidRPr="00F0416D">
        <w:rPr>
          <w:rFonts w:ascii="Times New Roman" w:hAnsi="Times New Roman"/>
          <w:b/>
          <w:sz w:val="24"/>
          <w:szCs w:val="24"/>
        </w:rPr>
        <w:t>:</w:t>
      </w:r>
      <w:r w:rsidR="005E591D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9098E" w:rsidRPr="009E1538" w:rsidRDefault="0059098E" w:rsidP="005909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538">
        <w:rPr>
          <w:rFonts w:ascii="Times New Roman" w:hAnsi="Times New Roman"/>
          <w:sz w:val="24"/>
          <w:szCs w:val="24"/>
        </w:rPr>
        <w:t>Медицинские организации, оказывающие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внутригородского района:</w:t>
      </w:r>
    </w:p>
    <w:p w:rsidR="0059098E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Бабаевская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НУЗ " Узловая поликлиника на ст. Бабаево ОАО "РЖД"</w:t>
      </w:r>
      <w:r>
        <w:rPr>
          <w:rFonts w:ascii="Times New Roman" w:hAnsi="Times New Roman"/>
          <w:sz w:val="24"/>
          <w:szCs w:val="24"/>
        </w:rPr>
        <w:t>.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"Белозерская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Бабушкинская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 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Вашкинская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Вожегодская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Вытегорская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Верховажская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"Великоустюгская ЦРБ";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"Вологодская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Грязовецкая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"Кич-Городецкая ЦРБ" имени В.И. Коржавина;  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Кадуйская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"Кирилловская ЦРБ"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"Междуреченская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Нюксенская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     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"Никольская ЦРБ"; 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Сокольская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Сямженская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Тарногская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Тотемская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Устюженская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Усть-Кубинская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Харовская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     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AC626F">
        <w:rPr>
          <w:rFonts w:ascii="Times New Roman" w:hAnsi="Times New Roman"/>
          <w:sz w:val="24"/>
          <w:szCs w:val="24"/>
        </w:rPr>
        <w:t>Чагодощенская</w:t>
      </w:r>
      <w:proofErr w:type="spellEnd"/>
      <w:r w:rsidRPr="00AC626F">
        <w:rPr>
          <w:rFonts w:ascii="Times New Roman" w:hAnsi="Times New Roman"/>
          <w:sz w:val="24"/>
          <w:szCs w:val="24"/>
        </w:rPr>
        <w:t xml:space="preserve"> ЦРБ";</w:t>
      </w:r>
    </w:p>
    <w:p w:rsidR="0059098E" w:rsidRPr="00AC626F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"Череповецкая ЦРП";             </w:t>
      </w:r>
    </w:p>
    <w:p w:rsidR="0059098E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C626F">
        <w:rPr>
          <w:rFonts w:ascii="Times New Roman" w:hAnsi="Times New Roman"/>
          <w:sz w:val="24"/>
          <w:szCs w:val="24"/>
        </w:rPr>
        <w:t>ВО</w:t>
      </w:r>
      <w:proofErr w:type="gramEnd"/>
      <w:r w:rsidRPr="00AC626F">
        <w:rPr>
          <w:rFonts w:ascii="Times New Roman" w:hAnsi="Times New Roman"/>
          <w:sz w:val="24"/>
          <w:szCs w:val="24"/>
        </w:rPr>
        <w:t xml:space="preserve">  "Шекснинская ЦРБ"</w:t>
      </w:r>
      <w:r>
        <w:rPr>
          <w:rFonts w:ascii="Times New Roman" w:hAnsi="Times New Roman"/>
          <w:sz w:val="24"/>
          <w:szCs w:val="24"/>
        </w:rPr>
        <w:t>.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городская больница № 2";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детская городская поликлиника № 1";                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детская городская поликлиника № 3";      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детская городская поликлиника № 5"; 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городская поликлиника №1"; 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городская поликлиника № 2";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городская поликлиника № 3";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городская поликлиника № 4";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E6429">
        <w:rPr>
          <w:rFonts w:ascii="Times New Roman" w:hAnsi="Times New Roman"/>
          <w:sz w:val="24"/>
          <w:szCs w:val="24"/>
        </w:rPr>
        <w:t>ВО</w:t>
      </w:r>
      <w:proofErr w:type="gramEnd"/>
      <w:r w:rsidRPr="00FE6429">
        <w:rPr>
          <w:rFonts w:ascii="Times New Roman" w:hAnsi="Times New Roman"/>
          <w:sz w:val="24"/>
          <w:szCs w:val="24"/>
        </w:rPr>
        <w:t xml:space="preserve">  "Вологодская городская поликлиника № 5";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 xml:space="preserve">ФКУЗ  "Медико-санитарная часть </w:t>
      </w:r>
      <w:r>
        <w:rPr>
          <w:rFonts w:ascii="Times New Roman" w:hAnsi="Times New Roman"/>
          <w:sz w:val="24"/>
          <w:szCs w:val="24"/>
        </w:rPr>
        <w:t>МВД</w:t>
      </w:r>
      <w:r w:rsidRPr="00FE6429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и</w:t>
      </w:r>
      <w:r w:rsidRPr="00FE6429">
        <w:rPr>
          <w:rFonts w:ascii="Times New Roman" w:hAnsi="Times New Roman"/>
          <w:sz w:val="24"/>
          <w:szCs w:val="24"/>
        </w:rPr>
        <w:t xml:space="preserve"> по Вологодской области";        </w:t>
      </w:r>
    </w:p>
    <w:p w:rsidR="0059098E" w:rsidRPr="00FE6429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E6429">
        <w:rPr>
          <w:rFonts w:ascii="Times New Roman" w:hAnsi="Times New Roman"/>
          <w:sz w:val="24"/>
          <w:szCs w:val="24"/>
        </w:rPr>
        <w:t>НУЗ  "Отделенческая больница на ст</w:t>
      </w:r>
      <w:r>
        <w:rPr>
          <w:rFonts w:ascii="Times New Roman" w:hAnsi="Times New Roman"/>
          <w:sz w:val="24"/>
          <w:szCs w:val="24"/>
        </w:rPr>
        <w:t>.</w:t>
      </w:r>
      <w:r w:rsidRPr="00FE6429">
        <w:rPr>
          <w:rFonts w:ascii="Times New Roman" w:hAnsi="Times New Roman"/>
          <w:sz w:val="24"/>
          <w:szCs w:val="24"/>
        </w:rPr>
        <w:t xml:space="preserve"> Вологда </w:t>
      </w:r>
      <w:r>
        <w:rPr>
          <w:rFonts w:ascii="Times New Roman" w:hAnsi="Times New Roman"/>
          <w:sz w:val="24"/>
          <w:szCs w:val="24"/>
        </w:rPr>
        <w:t>ОАО</w:t>
      </w:r>
      <w:r w:rsidRPr="00FE6429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РЖД</w:t>
      </w:r>
      <w:r w:rsidRPr="00FE6429">
        <w:rPr>
          <w:rFonts w:ascii="Times New Roman" w:hAnsi="Times New Roman"/>
          <w:sz w:val="24"/>
          <w:szCs w:val="24"/>
        </w:rPr>
        <w:t xml:space="preserve">";                        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ООО </w:t>
      </w:r>
      <w:r w:rsidR="0070125E" w:rsidRPr="00F32D5A">
        <w:rPr>
          <w:rFonts w:ascii="Times New Roman" w:hAnsi="Times New Roman"/>
          <w:sz w:val="24"/>
          <w:szCs w:val="24"/>
        </w:rPr>
        <w:t>Поликлиника</w:t>
      </w:r>
      <w:r w:rsidRPr="00F32D5A">
        <w:rPr>
          <w:rFonts w:ascii="Times New Roman" w:hAnsi="Times New Roman"/>
          <w:sz w:val="24"/>
          <w:szCs w:val="24"/>
        </w:rPr>
        <w:t xml:space="preserve"> "Бодрость";       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городская поликлиника № 1";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городская поликлиника № 2"; 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городская поликлиника № 7";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городская больница № 2"; 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lastRenderedPageBreak/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2"; 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3";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4"; </w:t>
      </w:r>
    </w:p>
    <w:p w:rsidR="0059098E" w:rsidRPr="00F32D5A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5"; </w:t>
      </w:r>
    </w:p>
    <w:p w:rsidR="0059098E" w:rsidRDefault="0059098E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F32D5A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F32D5A">
        <w:rPr>
          <w:rFonts w:ascii="Times New Roman" w:hAnsi="Times New Roman"/>
          <w:sz w:val="24"/>
          <w:szCs w:val="24"/>
        </w:rPr>
        <w:t>ВО</w:t>
      </w:r>
      <w:proofErr w:type="gramEnd"/>
      <w:r w:rsidRPr="00F32D5A">
        <w:rPr>
          <w:rFonts w:ascii="Times New Roman" w:hAnsi="Times New Roman"/>
          <w:sz w:val="24"/>
          <w:szCs w:val="24"/>
        </w:rPr>
        <w:t xml:space="preserve">  "</w:t>
      </w:r>
      <w:proofErr w:type="gramStart"/>
      <w:r w:rsidRPr="00F32D5A">
        <w:rPr>
          <w:rFonts w:ascii="Times New Roman" w:hAnsi="Times New Roman"/>
          <w:sz w:val="24"/>
          <w:szCs w:val="24"/>
        </w:rPr>
        <w:t>Медик</w:t>
      </w:r>
      <w:r w:rsidR="00486D9F" w:rsidRPr="00F32D5A">
        <w:rPr>
          <w:rFonts w:ascii="Times New Roman" w:hAnsi="Times New Roman"/>
          <w:sz w:val="24"/>
          <w:szCs w:val="24"/>
        </w:rPr>
        <w:t>о-санитарная</w:t>
      </w:r>
      <w:proofErr w:type="gramEnd"/>
      <w:r w:rsidR="00486D9F" w:rsidRPr="00F32D5A">
        <w:rPr>
          <w:rFonts w:ascii="Times New Roman" w:hAnsi="Times New Roman"/>
          <w:sz w:val="24"/>
          <w:szCs w:val="24"/>
        </w:rPr>
        <w:t xml:space="preserve"> часть "Северсталь";</w:t>
      </w:r>
    </w:p>
    <w:p w:rsidR="000B2C3A" w:rsidRPr="000B2C3A" w:rsidRDefault="000B2C3A" w:rsidP="0059098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B2C3A">
        <w:rPr>
          <w:rFonts w:ascii="Times New Roman" w:hAnsi="Times New Roman"/>
          <w:sz w:val="24"/>
          <w:szCs w:val="24"/>
        </w:rPr>
        <w:t>НУ  "Медицинский центр "Родник</w:t>
      </w:r>
      <w:r>
        <w:rPr>
          <w:rFonts w:ascii="Times New Roman" w:hAnsi="Times New Roman"/>
          <w:sz w:val="24"/>
          <w:szCs w:val="24"/>
        </w:rPr>
        <w:t>"</w:t>
      </w:r>
    </w:p>
    <w:p w:rsidR="005502A9" w:rsidRPr="00071567" w:rsidRDefault="005502A9" w:rsidP="00071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Медицинские организации, в </w:t>
      </w:r>
      <w:proofErr w:type="spellStart"/>
      <w:r w:rsidRPr="00071567">
        <w:rPr>
          <w:rFonts w:ascii="Times New Roman" w:hAnsi="Times New Roman"/>
          <w:sz w:val="24"/>
          <w:szCs w:val="24"/>
        </w:rPr>
        <w:t>подушевые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нормативы которых через коэффициенты включаются расходы на содержание фельдшерско-акушерских пунктов и службы ДШО (штатные должности дошкольных, школьных образовательных учреждений):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Бабаевская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"Белозерская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Бабушкинская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 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Вашкинская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Вожегодская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Вытегорская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Верховажская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"Великоустюгская ЦРБ";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Грязовецкая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Кичменгско-Городецкая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 имени В.И. Коржавина; 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Кадуйская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"Кирилловская ЦРБ"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"Междуреченская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Нюксенская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   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"Никольская ЦРБ";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Сокольская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Сямженская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Тарногская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Тотемская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Устюженская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Усть-Кубинская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Харовская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Чагодощенская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"Череповецкая ЦРП";       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"Шекснинская ЦРБ".</w:t>
      </w:r>
    </w:p>
    <w:p w:rsidR="005502A9" w:rsidRPr="00071567" w:rsidRDefault="005502A9" w:rsidP="00071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Медицинские организации, в </w:t>
      </w:r>
      <w:proofErr w:type="spellStart"/>
      <w:r w:rsidRPr="00071567">
        <w:rPr>
          <w:rFonts w:ascii="Times New Roman" w:hAnsi="Times New Roman"/>
          <w:sz w:val="24"/>
          <w:szCs w:val="24"/>
        </w:rPr>
        <w:t>подушевые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нормативы которых через коэффициенты включаются расходы на содержание службы ДШО (штатные должности дошкольных, школьных образовательных учреждений):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детская городская поликлиника № 1";              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детская городская поликлиника № 3";     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детская городская поликлиника № 5"; 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городская поликлиника № 3";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городская поликлиника № 4";   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городская поликлиника № 5";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"Череповецкая городская поликлиника № 7";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"Череповецкая городская больница № 2";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2";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3";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4"; 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"Череповецкая детская городская поликлиника № 5".</w:t>
      </w:r>
    </w:p>
    <w:p w:rsidR="005502A9" w:rsidRPr="00071567" w:rsidRDefault="005502A9" w:rsidP="00071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Медицинские организации, в </w:t>
      </w:r>
      <w:proofErr w:type="spellStart"/>
      <w:r w:rsidRPr="00071567">
        <w:rPr>
          <w:rFonts w:ascii="Times New Roman" w:hAnsi="Times New Roman"/>
          <w:sz w:val="24"/>
          <w:szCs w:val="24"/>
        </w:rPr>
        <w:t>подушевые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нормативы которых через коэффициенты включаются расходы на лабораторные исследования, оказываемые медицинскими </w:t>
      </w:r>
      <w:r w:rsidRPr="00071567">
        <w:rPr>
          <w:rFonts w:ascii="Times New Roman" w:hAnsi="Times New Roman"/>
          <w:sz w:val="24"/>
          <w:szCs w:val="24"/>
        </w:rPr>
        <w:lastRenderedPageBreak/>
        <w:t>организациями централизованно</w:t>
      </w:r>
      <w:r w:rsidR="000E6702" w:rsidRPr="00071567">
        <w:rPr>
          <w:rFonts w:ascii="Times New Roman" w:hAnsi="Times New Roman"/>
          <w:sz w:val="24"/>
          <w:szCs w:val="24"/>
        </w:rPr>
        <w:t xml:space="preserve"> и расходы на содержание травматологического пункта</w:t>
      </w:r>
      <w:r w:rsidRPr="00071567">
        <w:rPr>
          <w:rFonts w:ascii="Times New Roman" w:hAnsi="Times New Roman"/>
          <w:sz w:val="24"/>
          <w:szCs w:val="24"/>
        </w:rPr>
        <w:t>:</w:t>
      </w:r>
    </w:p>
    <w:p w:rsidR="005502A9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Pr="00071567">
        <w:rPr>
          <w:rFonts w:ascii="Times New Roman" w:hAnsi="Times New Roman"/>
          <w:sz w:val="24"/>
          <w:szCs w:val="24"/>
        </w:rPr>
        <w:t xml:space="preserve">  "Вологодская городская поликлиника №1";</w:t>
      </w:r>
    </w:p>
    <w:p w:rsidR="005502A9" w:rsidRPr="00071567" w:rsidRDefault="005502A9" w:rsidP="00071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Медицинские организации, в </w:t>
      </w:r>
      <w:proofErr w:type="spellStart"/>
      <w:r w:rsidRPr="00071567">
        <w:rPr>
          <w:rFonts w:ascii="Times New Roman" w:hAnsi="Times New Roman"/>
          <w:sz w:val="24"/>
          <w:szCs w:val="24"/>
        </w:rPr>
        <w:t>подушевые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нормативы которых через коэффициенты включаются расходы</w:t>
      </w:r>
      <w:r w:rsidR="000E6702" w:rsidRPr="00071567">
        <w:rPr>
          <w:rFonts w:ascii="Times New Roman" w:hAnsi="Times New Roman"/>
          <w:sz w:val="24"/>
          <w:szCs w:val="24"/>
        </w:rPr>
        <w:t xml:space="preserve"> на КТ-исследования</w:t>
      </w:r>
      <w:r w:rsidRPr="00071567">
        <w:rPr>
          <w:rFonts w:ascii="Times New Roman" w:hAnsi="Times New Roman"/>
          <w:sz w:val="24"/>
          <w:szCs w:val="24"/>
        </w:rPr>
        <w:t>:</w:t>
      </w:r>
    </w:p>
    <w:p w:rsidR="000E6702" w:rsidRPr="00071567" w:rsidRDefault="005502A9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 xml:space="preserve">БУЗ </w:t>
      </w:r>
      <w:proofErr w:type="spellStart"/>
      <w:r w:rsidR="000E6702" w:rsidRPr="00071567">
        <w:rPr>
          <w:rFonts w:ascii="Times New Roman" w:hAnsi="Times New Roman"/>
          <w:sz w:val="24"/>
          <w:szCs w:val="24"/>
        </w:rPr>
        <w:t>БУЗ</w:t>
      </w:r>
      <w:proofErr w:type="spellEnd"/>
      <w:r w:rsidR="000E6702" w:rsidRPr="000715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6702" w:rsidRPr="00071567">
        <w:rPr>
          <w:rFonts w:ascii="Times New Roman" w:hAnsi="Times New Roman"/>
          <w:sz w:val="24"/>
          <w:szCs w:val="24"/>
        </w:rPr>
        <w:t>ВО</w:t>
      </w:r>
      <w:proofErr w:type="gramEnd"/>
      <w:r w:rsidR="000E6702" w:rsidRPr="00071567">
        <w:rPr>
          <w:rFonts w:ascii="Times New Roman" w:hAnsi="Times New Roman"/>
          <w:sz w:val="24"/>
          <w:szCs w:val="24"/>
        </w:rPr>
        <w:t xml:space="preserve">  "Великоустюгская ЦРБ";   </w:t>
      </w:r>
    </w:p>
    <w:p w:rsidR="000E6702" w:rsidRPr="00071567" w:rsidRDefault="000E6702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Сокольская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</w:t>
      </w:r>
    </w:p>
    <w:p w:rsidR="000E6702" w:rsidRPr="00071567" w:rsidRDefault="000E6702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Тотемская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ЦРБ";      </w:t>
      </w:r>
    </w:p>
    <w:p w:rsidR="005502A9" w:rsidRPr="00071567" w:rsidRDefault="000E6702" w:rsidP="00071567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071567">
        <w:rPr>
          <w:rFonts w:ascii="Times New Roman" w:hAnsi="Times New Roman"/>
          <w:sz w:val="24"/>
          <w:szCs w:val="24"/>
        </w:rPr>
        <w:t>БУЗ ВО  "</w:t>
      </w:r>
      <w:proofErr w:type="spellStart"/>
      <w:r w:rsidRPr="00071567">
        <w:rPr>
          <w:rFonts w:ascii="Times New Roman" w:hAnsi="Times New Roman"/>
          <w:sz w:val="24"/>
          <w:szCs w:val="24"/>
        </w:rPr>
        <w:t>Устюженская</w:t>
      </w:r>
      <w:proofErr w:type="spellEnd"/>
      <w:r w:rsidRPr="00071567">
        <w:rPr>
          <w:rFonts w:ascii="Times New Roman" w:hAnsi="Times New Roman"/>
          <w:sz w:val="24"/>
          <w:szCs w:val="24"/>
        </w:rPr>
        <w:t xml:space="preserve"> ЦРБ"</w:t>
      </w:r>
    </w:p>
    <w:p w:rsidR="005502A9" w:rsidRPr="00071567" w:rsidRDefault="005502A9" w:rsidP="005502A9">
      <w:pPr>
        <w:tabs>
          <w:tab w:val="left" w:pos="426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77AC9" w:rsidRPr="00486D9F" w:rsidRDefault="00A77AC9" w:rsidP="00486D9F">
      <w:pPr>
        <w:pStyle w:val="a3"/>
        <w:tabs>
          <w:tab w:val="left" w:pos="426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</w:p>
    <w:sectPr w:rsidR="00A77AC9" w:rsidRPr="00486D9F" w:rsidSect="00F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3B"/>
    <w:multiLevelType w:val="multilevel"/>
    <w:tmpl w:val="E3B89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4C1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86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16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098E"/>
    <w:rsid w:val="00071567"/>
    <w:rsid w:val="000B2C3A"/>
    <w:rsid w:val="000E6702"/>
    <w:rsid w:val="00105946"/>
    <w:rsid w:val="00176410"/>
    <w:rsid w:val="001772DB"/>
    <w:rsid w:val="001B7CF2"/>
    <w:rsid w:val="002D2649"/>
    <w:rsid w:val="002E0688"/>
    <w:rsid w:val="002F73EC"/>
    <w:rsid w:val="003460D9"/>
    <w:rsid w:val="00391BA6"/>
    <w:rsid w:val="00486D9F"/>
    <w:rsid w:val="005502A9"/>
    <w:rsid w:val="0059098E"/>
    <w:rsid w:val="005B4FA9"/>
    <w:rsid w:val="005E591D"/>
    <w:rsid w:val="00630C9B"/>
    <w:rsid w:val="0070125E"/>
    <w:rsid w:val="007A2678"/>
    <w:rsid w:val="00843BF5"/>
    <w:rsid w:val="00A27DD3"/>
    <w:rsid w:val="00A77AC9"/>
    <w:rsid w:val="00AD1C34"/>
    <w:rsid w:val="00BA2251"/>
    <w:rsid w:val="00CE4EB7"/>
    <w:rsid w:val="00D178A0"/>
    <w:rsid w:val="00D73348"/>
    <w:rsid w:val="00D74DD0"/>
    <w:rsid w:val="00DD6852"/>
    <w:rsid w:val="00DF5D2D"/>
    <w:rsid w:val="00E33603"/>
    <w:rsid w:val="00F01E3B"/>
    <w:rsid w:val="00F32D5A"/>
    <w:rsid w:val="00F57517"/>
    <w:rsid w:val="00F87463"/>
    <w:rsid w:val="00FD5173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D99D-CAA4-44C4-9D0A-2387F32F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ekn_01</cp:lastModifiedBy>
  <cp:revision>2</cp:revision>
  <cp:lastPrinted>2015-12-30T08:36:00Z</cp:lastPrinted>
  <dcterms:created xsi:type="dcterms:W3CDTF">2016-12-26T09:29:00Z</dcterms:created>
  <dcterms:modified xsi:type="dcterms:W3CDTF">2016-12-26T09:29:00Z</dcterms:modified>
</cp:coreProperties>
</file>